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26E" w:rsidRPr="007E526E" w:rsidRDefault="007E526E" w:rsidP="007E526E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bookmarkStart w:id="0" w:name="_GoBack"/>
      <w:proofErr w:type="spellStart"/>
      <w:r w:rsidRPr="007E526E">
        <w:rPr>
          <w:rFonts w:ascii="MyriadPro" w:hAnsi="MyriadPro"/>
          <w:b/>
          <w:bCs/>
          <w:color w:val="000000"/>
          <w:sz w:val="48"/>
          <w:szCs w:val="48"/>
        </w:rPr>
        <w:t>Титульний</w:t>
      </w:r>
      <w:proofErr w:type="spellEnd"/>
      <w:r w:rsidRPr="007E526E">
        <w:rPr>
          <w:rFonts w:ascii="MyriadPro" w:hAnsi="MyriadPro"/>
          <w:b/>
          <w:bCs/>
          <w:color w:val="000000"/>
          <w:sz w:val="48"/>
          <w:szCs w:val="48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48"/>
          <w:szCs w:val="48"/>
        </w:rPr>
        <w:t>аркуш</w:t>
      </w:r>
      <w:proofErr w:type="spellEnd"/>
      <w:r w:rsidRPr="007E526E">
        <w:rPr>
          <w:rFonts w:ascii="MyriadPro" w:hAnsi="MyriadPro"/>
          <w:b/>
          <w:bCs/>
          <w:color w:val="000000"/>
          <w:sz w:val="48"/>
          <w:szCs w:val="48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48"/>
          <w:szCs w:val="48"/>
        </w:rPr>
        <w:t>Повідомлення</w:t>
      </w:r>
      <w:proofErr w:type="spellEnd"/>
      <w:r w:rsidRPr="007E526E">
        <w:rPr>
          <w:rFonts w:ascii="MyriadPro" w:hAnsi="MyriadPro"/>
          <w:b/>
          <w:bCs/>
          <w:color w:val="000000"/>
          <w:sz w:val="48"/>
          <w:szCs w:val="48"/>
        </w:rPr>
        <w:t xml:space="preserve"> (</w:t>
      </w:r>
      <w:proofErr w:type="spellStart"/>
      <w:r w:rsidRPr="007E526E">
        <w:rPr>
          <w:rFonts w:ascii="MyriadPro" w:hAnsi="MyriadPro"/>
          <w:b/>
          <w:bCs/>
          <w:color w:val="000000"/>
          <w:sz w:val="48"/>
          <w:szCs w:val="48"/>
        </w:rPr>
        <w:t>Повідомлення</w:t>
      </w:r>
      <w:proofErr w:type="spellEnd"/>
      <w:r w:rsidRPr="007E526E">
        <w:rPr>
          <w:rFonts w:ascii="MyriadPro" w:hAnsi="MyriadPro"/>
          <w:b/>
          <w:bCs/>
          <w:color w:val="000000"/>
          <w:sz w:val="48"/>
          <w:szCs w:val="48"/>
        </w:rPr>
        <w:t xml:space="preserve"> про </w:t>
      </w:r>
      <w:proofErr w:type="spellStart"/>
      <w:r w:rsidRPr="007E526E">
        <w:rPr>
          <w:rFonts w:ascii="MyriadPro" w:hAnsi="MyriadPro"/>
          <w:b/>
          <w:bCs/>
          <w:color w:val="000000"/>
          <w:sz w:val="48"/>
          <w:szCs w:val="48"/>
        </w:rPr>
        <w:t>інформацію</w:t>
      </w:r>
      <w:proofErr w:type="spellEnd"/>
      <w:r w:rsidRPr="007E526E">
        <w:rPr>
          <w:rFonts w:ascii="MyriadPro" w:hAnsi="MyriadPro"/>
          <w:b/>
          <w:bCs/>
          <w:color w:val="000000"/>
          <w:sz w:val="48"/>
          <w:szCs w:val="48"/>
        </w:rPr>
        <w:t>)</w:t>
      </w:r>
    </w:p>
    <w:tbl>
      <w:tblPr>
        <w:tblW w:w="25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</w:tblGrid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Підтверджую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ідентичність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електронної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та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паперової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форм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інформації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що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подається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до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Комісії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та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достовірність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інформації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наданої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для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розкриття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в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загальнодоступній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інформаційній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базі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даних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Комісії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.</w:t>
            </w:r>
          </w:p>
        </w:tc>
      </w:tr>
    </w:tbl>
    <w:p w:rsidR="007E526E" w:rsidRPr="007E526E" w:rsidRDefault="007E526E" w:rsidP="007E526E">
      <w:pPr>
        <w:rPr>
          <w:vanish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539"/>
        <w:gridCol w:w="2585"/>
        <w:gridCol w:w="539"/>
        <w:gridCol w:w="3986"/>
      </w:tblGrid>
      <w:tr w:rsidR="007E526E" w:rsidRPr="007E526E" w:rsidTr="007E526E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Голова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Правлiння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sz w:val="20"/>
                <w:szCs w:val="20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Волков Олександр Васильович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(посада)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підпис</w:t>
            </w:r>
            <w:proofErr w:type="spellEnd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прізвище</w:t>
            </w:r>
            <w:proofErr w:type="spellEnd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та </w:t>
            </w:r>
            <w:proofErr w:type="spellStart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ініціали</w:t>
            </w:r>
            <w:proofErr w:type="spellEnd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керівника</w:t>
            </w:r>
            <w:proofErr w:type="spellEnd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14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sz w:val="20"/>
                <w:szCs w:val="20"/>
              </w:rPr>
            </w:pPr>
          </w:p>
        </w:tc>
        <w:tc>
          <w:tcPr>
            <w:tcW w:w="12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М.П.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04.04.2017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7E526E" w:rsidRPr="007E526E" w:rsidRDefault="007E526E" w:rsidP="007E526E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7E526E" w:rsidRPr="007E526E" w:rsidRDefault="007E526E" w:rsidP="007E52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7E526E" w:rsidRPr="007E526E" w:rsidRDefault="007E526E" w:rsidP="007E526E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7E526E" w:rsidRPr="007E526E" w:rsidRDefault="007E526E" w:rsidP="007E526E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7E526E" w:rsidRPr="007E526E" w:rsidRDefault="007E526E" w:rsidP="007E526E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Особлива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інформація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(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інформація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про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іпотечні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цінні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папери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,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сертифікати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фонду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операцій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з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нерухомістю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)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емітента</w:t>
      </w:r>
      <w:proofErr w:type="spellEnd"/>
    </w:p>
    <w:p w:rsidR="007E526E" w:rsidRPr="007E526E" w:rsidRDefault="007E526E" w:rsidP="007E526E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I.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Загальні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відомості</w:t>
      </w:r>
      <w:proofErr w:type="spell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1.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Повне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найменування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емітента</w:t>
            </w:r>
            <w:proofErr w:type="spellEnd"/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Публiчне</w:t>
            </w:r>
            <w:proofErr w:type="spellEnd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акцiонерне</w:t>
            </w:r>
            <w:proofErr w:type="spellEnd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товариство</w:t>
            </w:r>
            <w:proofErr w:type="spellEnd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 xml:space="preserve"> “Страхова </w:t>
            </w:r>
            <w:proofErr w:type="spellStart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 xml:space="preserve"> “</w:t>
            </w:r>
            <w:proofErr w:type="spellStart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”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2.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Організаційно-правова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форма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Публічне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акціонерне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товариство</w:t>
            </w:r>
            <w:proofErr w:type="spellEnd"/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3.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Місцезнаходження</w:t>
            </w:r>
            <w:proofErr w:type="spellEnd"/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03150,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Велика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Василькiвська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, 102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4. Код за ЄДРПОУ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22868348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5.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Міжміський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код та телефон, факс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0442474477 0445290894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6.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Електронна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поштова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адреса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euroins@euroins.com.ua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</w:tbl>
    <w:p w:rsidR="007E526E" w:rsidRPr="007E526E" w:rsidRDefault="007E526E" w:rsidP="007E526E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II.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Дані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про дату та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місце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оприлюднення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Повідомлення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(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Повідомлення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про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інформацію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2"/>
        <w:gridCol w:w="2262"/>
        <w:gridCol w:w="2801"/>
        <w:gridCol w:w="1077"/>
      </w:tblGrid>
      <w:tr w:rsidR="007E526E" w:rsidRPr="007E526E" w:rsidTr="007E526E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lastRenderedPageBreak/>
              <w:t xml:space="preserve">1.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Повідомлення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розміщено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у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загальнодоступній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інформаційній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базі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даних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Комісії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7E526E" w:rsidRPr="007E526E" w:rsidTr="007E526E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2.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Повідомлення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опубліковано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у*</w:t>
            </w: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sz w:val="20"/>
                <w:szCs w:val="20"/>
              </w:rPr>
            </w:pPr>
          </w:p>
        </w:tc>
      </w:tr>
      <w:tr w:rsidR="007E526E" w:rsidRPr="007E526E" w:rsidTr="007E526E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sz w:val="20"/>
                <w:szCs w:val="20"/>
              </w:rPr>
            </w:pP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(номер та </w:t>
            </w:r>
            <w:proofErr w:type="spellStart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найменування</w:t>
            </w:r>
            <w:proofErr w:type="spellEnd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офіційного</w:t>
            </w:r>
            <w:proofErr w:type="spellEnd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друкованого</w:t>
            </w:r>
            <w:proofErr w:type="spellEnd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видання</w:t>
            </w:r>
            <w:proofErr w:type="spellEnd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3.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Повідомлення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розміщено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на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сторінці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в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мережі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Інтернет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7E526E" w:rsidRPr="007E526E" w:rsidTr="007E526E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(адреса </w:t>
            </w:r>
            <w:proofErr w:type="spellStart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сторінки</w:t>
            </w:r>
            <w:proofErr w:type="spellEnd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7E526E" w:rsidRPr="007E526E" w:rsidRDefault="007E526E" w:rsidP="007E526E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>Відомості</w:t>
      </w:r>
      <w:proofErr w:type="spellEnd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 xml:space="preserve"> про </w:t>
      </w:r>
      <w:proofErr w:type="spellStart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>рішення</w:t>
      </w:r>
      <w:proofErr w:type="spellEnd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>емітента</w:t>
      </w:r>
      <w:proofErr w:type="spellEnd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 xml:space="preserve"> про </w:t>
      </w:r>
      <w:proofErr w:type="spellStart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>утворення</w:t>
      </w:r>
      <w:proofErr w:type="spellEnd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 xml:space="preserve">, </w:t>
      </w:r>
      <w:proofErr w:type="spellStart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>припинення</w:t>
      </w:r>
      <w:proofErr w:type="spellEnd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>його</w:t>
      </w:r>
      <w:proofErr w:type="spellEnd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>філій</w:t>
      </w:r>
      <w:proofErr w:type="spellEnd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 xml:space="preserve">, </w:t>
      </w:r>
      <w:proofErr w:type="spellStart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>представництв</w:t>
      </w:r>
      <w:proofErr w:type="spell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7E526E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</w:t>
            </w:r>
            <w:proofErr w:type="spellEnd"/>
            <w:r w:rsidRPr="007E526E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інформації</w:t>
            </w:r>
            <w:proofErr w:type="spellEnd"/>
            <w:r w:rsidRPr="007E526E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: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03.04.2017р.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Правлiнням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ПрАТ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«СК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 з метою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розширення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регiональної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мережi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було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прийнято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рiшення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що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оформлене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Протоколом № 8,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утворити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вiдокремленi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пiдроздiли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 1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79005,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К.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Левицького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9, кв. 2;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 2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79005,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К.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Левицького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9, кв. 2;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 3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79000,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Копернiка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44, кв. 13;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 4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79000,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Копернiка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44, кв. 13;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 5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82300,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область, м. Борислав,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Дрогобицька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</w:t>
            </w:r>
            <w:proofErr w:type="gram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8</w:t>
            </w:r>
            <w:proofErr w:type="gram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а;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 6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82300,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область, м. Борислав,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Дрогобицька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</w:t>
            </w:r>
            <w:proofErr w:type="gram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8</w:t>
            </w:r>
            <w:proofErr w:type="gram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а;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 3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03150,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Велика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Василькiвська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102, оф. 4;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 4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03150,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Велика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Василькiвська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102, оф. 5;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 5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03150,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Антоновича, 123;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№5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Чернiвецької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59233,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Чернiвецька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Вижницький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район,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смт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Берегомет,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lastRenderedPageBreak/>
              <w:t xml:space="preserve">Центральна, буд. 241 </w:t>
            </w:r>
            <w:proofErr w:type="gram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</w:t>
            </w:r>
            <w:proofErr w:type="gram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№6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Чернiвецької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59200,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Чернiвецька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Вижницький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район,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Вижниця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89 Б;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№7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Чернiвецької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60400,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Чернiвецька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Глибоцький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район,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смт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Глибока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Героїв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Небесної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Сотнi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76;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№8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Чернiвецької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58001,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Чернiвецька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Чернiвцi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Братiв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Руснакiв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24/1;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№1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Миколаївської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54030,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Миколаївська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Миколаїв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Наваринська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13/1;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№1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08292,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Буча,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Нове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Шосе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,</w:t>
            </w:r>
            <w:proofErr w:type="gram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буд. 8 А,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примiщення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№ 202;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№2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08292,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Буча,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Нове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Шосе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8 А,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примiщення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№ 202;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№2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Харкiвської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61052,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Харкiвська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Харкiв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Благовiщенська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будинок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38 Д,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примiщення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ЛIТЕРА А 7;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№3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Харкiвської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61052,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Харкiвська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Харкiв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Благовiщенська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будинок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38 Д,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примiщення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ЛIТЕРА А 7;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№4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Харкiвської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63700,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Харкiвська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Куп’янськ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пл. Центральна, буд. 37;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№3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Херсонської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73003,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Херсонська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Херсон,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Гоголя, буд. 35 Б, 37,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примiщення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№ 7-12,15;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№2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Запорiзької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69001,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Запорiзька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Запорiжжя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бул. Шевченко, буд. 18,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примiщення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2;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Марiупольське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вiддiлення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Запорiзької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87516,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Донецька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Марiуполь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Волгодонська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1/20;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№1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Днiпровської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49000,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Днiпропетровська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Днiпро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Володимира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Мономаха, буд. 25 А,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офiс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11;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№2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Днiпровської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49000,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Днiпропетровська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Днiпро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Володимира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Мономаха, буд. 25 А,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офiс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11.Данi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вiдокремленi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пiдроздiли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створюються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та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дiють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для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забезпечення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частини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дiяльностi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(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укладання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договорiв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страхування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органiзацiя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збору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документiв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по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страховим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випадкам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тощо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) та не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мають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статусу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юридичної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особи.</w:t>
            </w:r>
          </w:p>
        </w:tc>
      </w:tr>
      <w:bookmarkEnd w:id="0"/>
    </w:tbl>
    <w:p w:rsidR="001B03BC" w:rsidRPr="007E526E" w:rsidRDefault="001B03BC" w:rsidP="007E526E"/>
    <w:sectPr w:rsidR="001B03BC" w:rsidRPr="007E526E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62835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7E526E"/>
    <w:rsid w:val="008340DB"/>
    <w:rsid w:val="008719BA"/>
    <w:rsid w:val="008C0E81"/>
    <w:rsid w:val="008C7A05"/>
    <w:rsid w:val="008F0440"/>
    <w:rsid w:val="00901CA3"/>
    <w:rsid w:val="009D4CE7"/>
    <w:rsid w:val="00A01262"/>
    <w:rsid w:val="00B3540C"/>
    <w:rsid w:val="00B50F8C"/>
    <w:rsid w:val="00BB0B9D"/>
    <w:rsid w:val="00BC095F"/>
    <w:rsid w:val="00BF4040"/>
    <w:rsid w:val="00C32991"/>
    <w:rsid w:val="00CD78C1"/>
    <w:rsid w:val="00D1129E"/>
    <w:rsid w:val="00D16B2D"/>
    <w:rsid w:val="00D95B95"/>
    <w:rsid w:val="00D96E08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0B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B0B9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2020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921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5A80B-F831-4615-90C8-F843E78C5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1084</Words>
  <Characters>6180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2021-06-30T20:37:00Z</dcterms:created>
  <dcterms:modified xsi:type="dcterms:W3CDTF">2021-06-30T20:37:00Z</dcterms:modified>
</cp:coreProperties>
</file>